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kern w:val="0"/>
          <w:sz w:val="44"/>
          <w:szCs w:val="44"/>
        </w:rPr>
        <w:t>劳务派遣和协议用工</w:t>
      </w:r>
      <w:r>
        <w:rPr>
          <w:rFonts w:eastAsia="华文中宋"/>
          <w:b/>
          <w:color w:val="000000"/>
          <w:kern w:val="0"/>
          <w:sz w:val="44"/>
          <w:szCs w:val="44"/>
        </w:rPr>
        <w:t>人员年度考核登记表</w:t>
      </w:r>
    </w:p>
    <w:p>
      <w:pPr>
        <w:jc w:val="center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（</w:t>
      </w:r>
      <w:r>
        <w:rPr>
          <w:rFonts w:hint="eastAsia" w:eastAsia="楷体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>2020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eastAsia="楷体_GB2312"/>
          <w:color w:val="000000"/>
          <w:kern w:val="0"/>
          <w:sz w:val="32"/>
          <w:szCs w:val="32"/>
        </w:rPr>
        <w:t>年度）</w:t>
      </w:r>
    </w:p>
    <w:p>
      <w:pPr>
        <w:ind w:firstLine="420" w:firstLineChars="200"/>
      </w:pPr>
      <w:r>
        <w:rPr>
          <w:rFonts w:hint="eastAsia"/>
        </w:rPr>
        <w:t>所在单位（部门）名称：后勤服务中心</w:t>
      </w:r>
    </w:p>
    <w:tbl>
      <w:tblPr>
        <w:tblStyle w:val="6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701"/>
        <w:gridCol w:w="1276"/>
        <w:gridCol w:w="1559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姓    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侯兰兰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性   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女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出生年月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1991.7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群众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文化程度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用工类型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劳务派遣        □协议用工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物资采购及工程管理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2" w:hRule="atLeast"/>
          <w:jc w:val="center"/>
        </w:trPr>
        <w:tc>
          <w:tcPr>
            <w:tcW w:w="918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eastAsia="黑体"/>
                <w:sz w:val="24"/>
                <w:u w:val="single"/>
              </w:rPr>
            </w:pPr>
          </w:p>
          <w:p>
            <w:pPr>
              <w:jc w:val="center"/>
              <w:rPr>
                <w:rFonts w:eastAsia="黑体"/>
                <w:sz w:val="24"/>
                <w:u w:val="single"/>
              </w:rPr>
            </w:pPr>
            <w:r>
              <w:rPr>
                <w:rFonts w:eastAsia="黑体"/>
                <w:sz w:val="24"/>
                <w:u w:val="single"/>
              </w:rPr>
              <w:t>本  人  总  结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回顾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这一年来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的工作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领导及同事们的关心与帮助下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较好地完成了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交给的各项工作任务。为了更好地做好自己今后的工作，总结经验、吸取教训，现将一年来的工作情况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做以下总结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shd w:val="solid" w:color="FFFFFF" w:fill="auto"/>
              <w:autoSpaceDN w:val="0"/>
              <w:spacing w:line="36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8"/>
                <w:sz w:val="24"/>
                <w:szCs w:val="24"/>
                <w:shd w:val="clear" w:color="auto" w:fill="FFFFFF"/>
              </w:rPr>
              <w:t>思想道德方面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　　</w:t>
            </w:r>
          </w:p>
          <w:p>
            <w:pPr>
              <w:shd w:val="solid" w:color="FFFFFF" w:fill="auto"/>
              <w:autoSpaceDN w:val="0"/>
              <w:spacing w:line="360" w:lineRule="atLeast"/>
              <w:ind w:firstLine="600" w:firstLineChars="2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积极参加学院组织的各项活动，认真学习学院的各项工作规定，严于律己，廉洁奉公，认真努力工作。</w:t>
            </w:r>
          </w:p>
          <w:p>
            <w:pPr>
              <w:numPr>
                <w:numId w:val="0"/>
              </w:numPr>
              <w:shd w:val="solid" w:color="FFFFFF" w:fill="auto"/>
              <w:autoSpaceDN w:val="0"/>
              <w:spacing w:line="360" w:lineRule="atLeast"/>
              <w:ind w:left="514" w:leftChars="0"/>
              <w:rPr>
                <w:rFonts w:hint="default" w:ascii="仿宋" w:hAnsi="仿宋" w:eastAsia="仿宋"/>
                <w:b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二、完成工作方面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1.完成2020年宿舍改及大型修缮工程的改造；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2.完成校园各楼宇外墙外立面修复工作（三次）；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3.完成学院小型及应急抢修工程；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4.完成修缮改造及二级学院工程的编标工作7项，造价约85万元；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5.参与2020年-2023年施工单位及审计单位招标工作；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6、参与2020暑假宿舍改造工程及大型修缮工程编标及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施工现场的全程监督管理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，配合审计部门做好过程审计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造价约288万；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日常维修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及二级学院零星工程项目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监督管理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、预算审核及结算送审工作共计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73项，约80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79" w:leftChars="228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8.完成2019年宿舍工程、2020年零星工程等60项工程工程款支付工作，费用约300万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79" w:leftChars="228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9.完成青教公寓的主体验收，现继续推进青教公寓外线及内装附属项目的建设；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79" w:leftChars="228"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10.完成截止到12月底按照合同所需支付的（主体施工、外线、内装、外线设计及材料检测等14项）工程款工作，约744万元；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79" w:leftChars="228"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11.参与新建学生公寓项目前期报批工作；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年8月，因后勤中心岗位调整，成为物资供应科的一员。工作内容发生很大变化，尽快使自己转变工作角色，以最快的速度适应到新的工作岗位上去。虽然没有采购等方面的工作经验，但是我还是会像以往一样，对待工作踏实认真，努力完成各项工作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1.完成了9-12月份食堂原材料（大宗）的采购；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720" w:firstLineChars="30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2.完成了省教育厅等部门布置的消费扶贫工作指标，省内完成22.5万元，省外完成16.3万元，均完成上报的两个10%；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720" w:firstLineChars="300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3.完成了9-12月份教工餐厅原材料及各科室物品的采购等工作；</w:t>
            </w:r>
          </w:p>
          <w:p>
            <w:pPr>
              <w:shd w:val="solid" w:color="FFFFFF" w:fill="auto"/>
              <w:autoSpaceDN w:val="0"/>
              <w:spacing w:line="360" w:lineRule="atLeast"/>
              <w:ind w:firstLine="514" w:firstLineChars="200"/>
              <w:rPr>
                <w:rFonts w:ascii="仿宋" w:hAnsi="仿宋" w:eastAsia="仿宋"/>
                <w:b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spacing w:val="8"/>
                <w:sz w:val="24"/>
                <w:szCs w:val="24"/>
                <w:shd w:val="clear" w:color="auto" w:fill="FFFFFF"/>
              </w:rPr>
              <w:t>三、存在的不足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1、工作中有畏难情绪，创新意识不强；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2、工作计划不细，求真务实的精神不够。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72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即将过去的一年，工作做的确有不足之处，有待进一步改进、完善。在即将跨入新的一年里，会紧跟领导部署、积极兢兢业业、力争做的完善更上一台阶。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rPr>
                <w:rFonts w:eastAsia="黑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主管领导</w:t>
            </w:r>
          </w:p>
          <w:p>
            <w:pPr>
              <w:jc w:val="center"/>
            </w:pPr>
            <w:r>
              <w:t>评鉴意见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/>
          <w:p/>
          <w:p>
            <w:r>
              <w:t xml:space="preserve">                          签名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考核委员会（小组）</w:t>
            </w:r>
          </w:p>
          <w:p>
            <w:pPr>
              <w:jc w:val="center"/>
            </w:pPr>
            <w:r>
              <w:t>审核意见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/>
          <w:p/>
          <w:p>
            <w:pPr>
              <w:ind w:firstLine="2415" w:firstLineChars="1150"/>
            </w:pPr>
            <w:r>
              <w:t>考核委员会（小组）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单位负责人意见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r>
              <w:t xml:space="preserve">                     </w:t>
            </w:r>
          </w:p>
          <w:p>
            <w:pPr>
              <w:ind w:firstLine="2625" w:firstLineChars="1250"/>
            </w:pPr>
          </w:p>
          <w:p/>
          <w:p>
            <w:pPr>
              <w:ind w:firstLine="2625" w:firstLineChars="1250"/>
            </w:pPr>
            <w:r>
              <w:t xml:space="preserve">  签名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本人意见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r>
              <w:t xml:space="preserve">           </w:t>
            </w:r>
          </w:p>
          <w:p>
            <w:pPr>
              <w:ind w:firstLine="2835" w:firstLineChars="1350"/>
            </w:pPr>
          </w:p>
          <w:p>
            <w:pPr>
              <w:ind w:firstLine="2835" w:firstLineChars="1350"/>
            </w:pPr>
            <w:r>
              <w:t>签名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未确定等次或其他情况说明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</w:pPr>
            <w:r>
              <w:t xml:space="preserve">                  签名            年    月    日  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备注：1、此表请A4正反面打印；2、岗位名称请填写所聘用岗位，比如：专职班主任、招生专员、护士、机房管理员、实验室管理员、书架管理员、公寓管理等等</w:t>
      </w:r>
    </w:p>
    <w:sectPr>
      <w:footerReference r:id="rId3" w:type="default"/>
      <w:footerReference r:id="rId4" w:type="even"/>
      <w:pgSz w:w="11906" w:h="16838"/>
      <w:pgMar w:top="1531" w:right="1134" w:bottom="1361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B2B"/>
    <w:multiLevelType w:val="multilevel"/>
    <w:tmpl w:val="49CC5B2B"/>
    <w:lvl w:ilvl="0" w:tentative="0">
      <w:start w:val="1"/>
      <w:numFmt w:val="japaneseCounting"/>
      <w:lvlText w:val="%1、"/>
      <w:lvlJc w:val="left"/>
      <w:pPr>
        <w:ind w:left="1069" w:hanging="555"/>
      </w:pPr>
      <w:rPr>
        <w:b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23B"/>
    <w:rsid w:val="000573A3"/>
    <w:rsid w:val="000A487B"/>
    <w:rsid w:val="000C08D7"/>
    <w:rsid w:val="000F3149"/>
    <w:rsid w:val="001679C0"/>
    <w:rsid w:val="001C4EB2"/>
    <w:rsid w:val="002D327B"/>
    <w:rsid w:val="003400B4"/>
    <w:rsid w:val="00395F99"/>
    <w:rsid w:val="003B6654"/>
    <w:rsid w:val="003F5380"/>
    <w:rsid w:val="00432E55"/>
    <w:rsid w:val="0044023B"/>
    <w:rsid w:val="004E7D77"/>
    <w:rsid w:val="004F5A39"/>
    <w:rsid w:val="005838C0"/>
    <w:rsid w:val="005A336F"/>
    <w:rsid w:val="005F55BD"/>
    <w:rsid w:val="006553F4"/>
    <w:rsid w:val="0069102B"/>
    <w:rsid w:val="006B08FD"/>
    <w:rsid w:val="006F3E8B"/>
    <w:rsid w:val="00736F3D"/>
    <w:rsid w:val="007E2DD0"/>
    <w:rsid w:val="007E4E63"/>
    <w:rsid w:val="008061DF"/>
    <w:rsid w:val="00857D9A"/>
    <w:rsid w:val="00953BDF"/>
    <w:rsid w:val="0099513F"/>
    <w:rsid w:val="009B2C71"/>
    <w:rsid w:val="009C2396"/>
    <w:rsid w:val="00A3195C"/>
    <w:rsid w:val="00A32E2D"/>
    <w:rsid w:val="00AD6545"/>
    <w:rsid w:val="00AE3A88"/>
    <w:rsid w:val="00B13A1F"/>
    <w:rsid w:val="00B15AF4"/>
    <w:rsid w:val="00B42FA1"/>
    <w:rsid w:val="00B514EB"/>
    <w:rsid w:val="00BC3A42"/>
    <w:rsid w:val="00BE5331"/>
    <w:rsid w:val="00C361A5"/>
    <w:rsid w:val="00C36B44"/>
    <w:rsid w:val="00D3409D"/>
    <w:rsid w:val="00D405A5"/>
    <w:rsid w:val="00D97DAF"/>
    <w:rsid w:val="00DB42E1"/>
    <w:rsid w:val="00E06C72"/>
    <w:rsid w:val="00E75019"/>
    <w:rsid w:val="00E86C38"/>
    <w:rsid w:val="00EC5CFF"/>
    <w:rsid w:val="00F142DF"/>
    <w:rsid w:val="00F22A63"/>
    <w:rsid w:val="00FA51D1"/>
    <w:rsid w:val="00FB7D36"/>
    <w:rsid w:val="075E63DC"/>
    <w:rsid w:val="175F3543"/>
    <w:rsid w:val="780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0BFE3-B60E-4FF3-B9F4-BA6F8BCBA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2019-01-04T06:26:00Z</dcterms:created>
  <dc:creator>User</dc:creator>
  <cp:lastModifiedBy>HL</cp:lastModifiedBy>
  <cp:lastPrinted>2018-12-25T07:36:00Z</cp:lastPrinted>
  <dcterms:modified xsi:type="dcterms:W3CDTF">2020-12-18T06:55:10Z</dcterms:modified>
  <dc:title>江苏省事业单位工作人员年度考核登记表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